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/>
      </w:pPr>
      <w:r>
        <w:rPr/>
        <w:t>ALLEGATO C)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SCHEDA INFORMATIVA SULLE CARATTERISTICHE DELLA CASA DELL'ACQUA AI FINI DELL'ASSEGNAZIONE DEI PUNTEGGI</w:t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  <w:t>Ditta:</w:t>
      </w:r>
    </w:p>
    <w:p>
      <w:pPr>
        <w:pStyle w:val="Normal"/>
        <w:jc w:val="right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Spett.le Comune di Ariano Irpino</w:t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Style14"/>
        <w:tabs>
          <w:tab w:val="clear" w:pos="708"/>
          <w:tab w:val="left" w:pos="5409" w:leader="none"/>
        </w:tabs>
        <w:ind w:hanging="0" w:left="0"/>
        <w:rPr>
          <w:rFonts w:ascii="Calibri" w:hAnsi="Calibri" w:eastAsia="Calibri" w:cs="Calibri"/>
          <w:sz w:val="21"/>
          <w:szCs w:val="21"/>
        </w:rPr>
      </w:pPr>
      <w:r>
        <w:rPr>
          <w:rFonts w:eastAsia="Calibri" w:cs="Calibri" w:ascii="Calibri" w:hAnsi="Calibri"/>
          <w:sz w:val="21"/>
          <w:szCs w:val="21"/>
        </w:rPr>
        <w:t>Il sottoscritto ………………………………………………………………….. nato a ……………………………………… il  …………………………………residente nel Comune di ………………………………………………… Provincia ………………………… Via ……………………………………….. legale rappresentante della ditta ……………………………………………………………………………………………………………………………….. con sede nel Comune di …………………………………………… Provincia ………………………… Via ……………………………………………… codice fiscale n …………………………………………………………. Partita IVA n. …………………………………………………………………………  tel …………………………………………  e-mail …………………………………………………………………………</w:t>
      </w:r>
    </w:p>
    <w:p>
      <w:pPr>
        <w:pStyle w:val="Style14"/>
        <w:tabs>
          <w:tab w:val="clear" w:pos="708"/>
          <w:tab w:val="left" w:pos="5409" w:leader="none"/>
        </w:tabs>
        <w:ind w:hanging="0" w:left="0"/>
        <w:rPr>
          <w:rFonts w:ascii="Calibri" w:hAnsi="Calibri" w:eastAsia="Calibri" w:cs="Calibri"/>
          <w:sz w:val="21"/>
          <w:szCs w:val="21"/>
        </w:rPr>
      </w:pPr>
      <w:r>
        <w:rPr>
          <w:rFonts w:eastAsia="Calibri" w:cs="Calibri" w:ascii="Calibri" w:hAnsi="Calibri"/>
          <w:sz w:val="21"/>
          <w:szCs w:val="21"/>
        </w:rPr>
        <w:t>in nome e per conto della ditta che rappresenta ai fini dell'attribuzione del punteggio  per l'aggiudicazione della fornitura della Casa dell'Acqua</w:t>
      </w:r>
    </w:p>
    <w:p>
      <w:pPr>
        <w:pStyle w:val="Normal"/>
        <w:jc w:val="center"/>
        <w:rPr>
          <w:sz w:val="21"/>
          <w:szCs w:val="21"/>
        </w:rPr>
      </w:pPr>
      <w:r>
        <w:rPr>
          <w:sz w:val="21"/>
          <w:szCs w:val="21"/>
        </w:rPr>
        <w:t>DICHIARA</w:t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  <w:t>Che la propria "CASA DELL'ACQUA” ha le seguenti caratteristiche:</w:t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  <w:t>(riportare gli elementi salienti della proposta presentata, secondo gli specifici aspetti di seguito</w:t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  <w:t>richiamati, eventualmente allegando documentazione di supporto con riferimento a ciascuno di essi):</w:t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  <w:t>1. DESCRIZIONE DELLE CARATTERISTICHE DELLA STRUTTURA ESTERNA:</w:t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1"/>
          <w:szCs w:val="21"/>
        </w:rPr>
        <w:t>.</w:t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  <w:t>2. POSSIBILITA' DI INSTALLARE SECONDO PUNTO DI PRELIEVO SU SINGOLA CASA:</w:t>
      </w:r>
    </w:p>
    <w:p>
      <w:pPr>
        <w:pStyle w:val="Normal"/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SI                 NO  </w:t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  <w:t>3. DESCRIZIONE DEL SISTEMA DI FILTRAZIONE:</w:t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1"/>
          <w:szCs w:val="21"/>
        </w:rPr>
        <w:t>.</w:t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  <w:t>4. DESCRIZIONE DEL SISTEMA DI GESTIONE DEL PAGAMENTO:</w:t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1"/>
          <w:szCs w:val="21"/>
        </w:rPr>
        <w:t>.</w:t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  <w:t>5. DESCRIZIONE SCHEDE/CHIAVETTE PER LA GESTIONE DEL CREDITO:</w:t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1"/>
          <w:szCs w:val="21"/>
        </w:rPr>
        <w:t>.</w:t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  <w:t>6. DESCRIZIONE DI FORME PUBBLICITARIE GRATUITE PER IL COMUNE:</w:t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1"/>
          <w:szCs w:val="21"/>
        </w:rPr>
        <w:t>.</w:t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  <w:t>7 LA DITTA DICHIARA DI ESSERE PRODUTTORE DELLA CASA DELL'ACQUA :</w:t>
      </w:r>
    </w:p>
    <w:p>
      <w:pPr>
        <w:pStyle w:val="Normal"/>
        <w:jc w:val="center"/>
        <w:rPr>
          <w:sz w:val="21"/>
          <w:szCs w:val="21"/>
        </w:rPr>
      </w:pPr>
      <w:r>
        <w:rPr>
          <w:sz w:val="21"/>
          <w:szCs w:val="21"/>
        </w:rPr>
        <w:t>SI         NO</w:t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  <w:t>8. LA DITTA DICHIARA DI ESSERE INSTALLATORE DELLA CASA DELL'ACQUA:</w:t>
      </w:r>
    </w:p>
    <w:p>
      <w:pPr>
        <w:pStyle w:val="Normal"/>
        <w:jc w:val="center"/>
        <w:rPr>
          <w:sz w:val="21"/>
          <w:szCs w:val="21"/>
        </w:rPr>
      </w:pPr>
      <w:r>
        <w:rPr>
          <w:sz w:val="21"/>
          <w:szCs w:val="21"/>
        </w:rPr>
        <w:t>SI                       NO</w:t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  <w:t>9. LA DITTA DICHIARA CHE LA CASA DELL'ACQUA DOTATA DI SISTEMA DI VIDEOSORVEGLIANZA:</w:t>
      </w:r>
    </w:p>
    <w:p>
      <w:pPr>
        <w:pStyle w:val="Normal"/>
        <w:jc w:val="center"/>
        <w:rPr>
          <w:sz w:val="21"/>
          <w:szCs w:val="21"/>
        </w:rPr>
      </w:pPr>
      <w:r>
        <w:rPr>
          <w:sz w:val="21"/>
          <w:szCs w:val="21"/>
        </w:rPr>
        <w:t>SI                    NO</w:t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  <w:t>10. LA DITTA DICHIARA DI FORNIRE LA CASA DELL'ACQUA IN MESI ………………………………;</w:t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  <w:t>11. LA DITTA DICHIARA DI INTERVENIRE A SEGUITO DI GUASTO IN MINUTI …………………………..;</w:t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  <w:t>lì …………………………………………………</w:t>
      </w:r>
    </w:p>
    <w:p>
      <w:pPr>
        <w:pStyle w:val="Normal"/>
        <w:jc w:val="right"/>
        <w:rPr>
          <w:sz w:val="21"/>
          <w:szCs w:val="21"/>
        </w:rPr>
      </w:pPr>
      <w:r>
        <w:rPr>
          <w:sz w:val="21"/>
          <w:szCs w:val="21"/>
        </w:rPr>
        <w:t>In fede</w:t>
      </w:r>
    </w:p>
    <w:p>
      <w:pPr>
        <w:pStyle w:val="Normal"/>
        <w:jc w:val="right"/>
        <w:rPr>
          <w:sz w:val="21"/>
          <w:szCs w:val="21"/>
        </w:rPr>
      </w:pPr>
      <w:r>
        <w:rPr>
          <w:sz w:val="21"/>
          <w:szCs w:val="21"/>
        </w:rPr>
        <w:t>________________________________________</w:t>
      </w:r>
    </w:p>
    <w:p>
      <w:pPr>
        <w:pStyle w:val="Normal"/>
        <w:spacing w:before="0" w:after="160"/>
        <w:jc w:val="right"/>
        <w:rPr>
          <w:sz w:val="21"/>
          <w:szCs w:val="21"/>
        </w:rPr>
      </w:pPr>
      <w:r>
        <w:rPr>
          <w:sz w:val="21"/>
          <w:szCs w:val="21"/>
        </w:rPr>
        <w:t>Timbro e firma del titolare/legale rappresentante</w:t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b6d05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rsid w:val="00107369"/>
    <w:pPr>
      <w:spacing w:lineRule="auto" w:line="288" w:before="0" w:after="140"/>
    </w:pPr>
    <w:rPr/>
  </w:style>
  <w:style w:type="paragraph" w:styleId="List">
    <w:name w:val="List"/>
    <w:basedOn w:val="BodyText"/>
    <w:rsid w:val="00107369"/>
    <w:pPr/>
    <w:rPr>
      <w:rFonts w:cs="Mangal"/>
    </w:rPr>
  </w:style>
  <w:style w:type="paragraph" w:styleId="Caption">
    <w:name w:val="caption"/>
    <w:basedOn w:val="Normal"/>
    <w:qFormat/>
    <w:rsid w:val="0010736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rsid w:val="00107369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Indiceuser" w:customStyle="1">
    <w:name w:val="Indice (user)"/>
    <w:basedOn w:val="Normal"/>
    <w:qFormat/>
    <w:rsid w:val="00107369"/>
    <w:pPr>
      <w:suppressLineNumbers/>
    </w:pPr>
    <w:rPr>
      <w:rFonts w:cs="Mangal"/>
    </w:rPr>
  </w:style>
  <w:style w:type="paragraph" w:styleId="Style14" w:customStyle="1">
    <w:name w:val="Style 1"/>
    <w:basedOn w:val="Normal"/>
    <w:qFormat/>
    <w:rsid w:val="00107369"/>
    <w:pPr>
      <w:widowControl w:val="false"/>
      <w:ind w:hanging="360" w:left="720"/>
      <w:jc w:val="both"/>
    </w:pPr>
    <w:rPr>
      <w:color w:val="000000"/>
      <w:sz w:val="20"/>
      <w:szCs w:val="20"/>
      <w:lang w:eastAsia="it-IT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Application>LibreOffice/25.8.3.2$Windows_X86_64 LibreOffice_project/8ca8d55c161d602844f5428fa4b58097424e324e</Application>
  <AppVersion>15.0000</AppVersion>
  <DocSecurity>0</DocSecurity>
  <Pages>2</Pages>
  <Words>251</Words>
  <Characters>2319</Characters>
  <CharactersWithSpaces>2607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2024-05-17T09:31:00Z</dcterms:created>
  <dc:creator>Marcella Lo Conte</dc:creator>
  <dc:description/>
  <dc:language>it-IT</dc:language>
  <cp:lastModifiedBy/>
  <dcterms:modified xsi:type="dcterms:W3CDTF">2026-03-03T15:50:16Z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